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17" w:rsidRDefault="00C23117" w:rsidP="00C23117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Корнева Л. С., учитель-логопед </w:t>
      </w:r>
    </w:p>
    <w:p w:rsidR="00C23117" w:rsidRDefault="00C23117" w:rsidP="00C23117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СШ № 2 п. Селижарово</w:t>
      </w:r>
    </w:p>
    <w:p w:rsidR="00C23117" w:rsidRDefault="00C23117" w:rsidP="003C44B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4B9" w:rsidRPr="005634E5" w:rsidRDefault="003C44B9" w:rsidP="003C44B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E5">
        <w:rPr>
          <w:rFonts w:ascii="Times New Roman" w:hAnsi="Times New Roman" w:cs="Times New Roman"/>
          <w:b/>
          <w:sz w:val="32"/>
          <w:szCs w:val="32"/>
        </w:rPr>
        <w:t>Конспект логопедического занятия</w:t>
      </w:r>
      <w:r w:rsidR="00946C80">
        <w:rPr>
          <w:rFonts w:ascii="Times New Roman" w:hAnsi="Times New Roman" w:cs="Times New Roman"/>
          <w:b/>
          <w:sz w:val="32"/>
          <w:szCs w:val="32"/>
        </w:rPr>
        <w:t xml:space="preserve"> (авторская разработка)</w:t>
      </w:r>
    </w:p>
    <w:p w:rsidR="003C44B9" w:rsidRPr="005634E5" w:rsidRDefault="003C44B9" w:rsidP="003C4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33C">
        <w:rPr>
          <w:rFonts w:ascii="Times New Roman" w:hAnsi="Times New Roman" w:cs="Times New Roman"/>
          <w:b/>
          <w:sz w:val="28"/>
          <w:szCs w:val="28"/>
        </w:rPr>
        <w:t>Класс:</w:t>
      </w:r>
      <w:r w:rsidR="00C2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3C">
        <w:rPr>
          <w:rFonts w:ascii="Times New Roman" w:hAnsi="Times New Roman" w:cs="Times New Roman"/>
          <w:sz w:val="28"/>
          <w:szCs w:val="28"/>
        </w:rPr>
        <w:t>2</w:t>
      </w:r>
    </w:p>
    <w:p w:rsidR="003C44B9" w:rsidRPr="005634E5" w:rsidRDefault="003C44B9" w:rsidP="003C4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33C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период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9813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обусловленные ОНР, </w:t>
      </w:r>
      <w:r w:rsidR="00C8120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 коррекционного обучения «</w:t>
      </w:r>
      <w:r w:rsidR="001F37B6" w:rsidRPr="001F37B6">
        <w:rPr>
          <w:rFonts w:ascii="Times New Roman" w:hAnsi="Times New Roman" w:cs="Times New Roman"/>
          <w:sz w:val="28"/>
          <w:szCs w:val="28"/>
        </w:rPr>
        <w:t>Восполнение пробелов в развитии звуковой стороны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3E0">
        <w:rPr>
          <w:rFonts w:ascii="Times New Roman" w:hAnsi="Times New Roman" w:cs="Times New Roman"/>
          <w:sz w:val="28"/>
          <w:szCs w:val="28"/>
        </w:rPr>
        <w:t>.</w:t>
      </w:r>
    </w:p>
    <w:p w:rsidR="003C44B9" w:rsidRPr="005634E5" w:rsidRDefault="003C44B9" w:rsidP="003C44B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8133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8133C">
        <w:rPr>
          <w:rFonts w:ascii="Times New Roman" w:hAnsi="Times New Roman" w:cs="Times New Roman"/>
          <w:b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СШ №2 п. Селижарово</w:t>
      </w:r>
      <w:r w:rsidRPr="009813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Корнева Л. С.</w:t>
      </w:r>
    </w:p>
    <w:p w:rsidR="003C44B9" w:rsidRPr="00687071" w:rsidRDefault="003C44B9" w:rsidP="003C44B9">
      <w:pPr>
        <w:pStyle w:val="a5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3220"/>
        <w:gridCol w:w="7874"/>
      </w:tblGrid>
      <w:tr w:rsidR="003C44B9" w:rsidTr="006078BE">
        <w:tc>
          <w:tcPr>
            <w:tcW w:w="3936" w:type="dxa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133C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11094" w:type="dxa"/>
            <w:gridSpan w:val="2"/>
          </w:tcPr>
          <w:p w:rsidR="003C44B9" w:rsidRPr="00C8120C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8120C">
              <w:rPr>
                <w:rFonts w:ascii="Times New Roman" w:hAnsi="Times New Roman" w:cs="Times New Roman"/>
                <w:b/>
                <w:sz w:val="28"/>
                <w:szCs w:val="28"/>
              </w:rPr>
              <w:t>Буква В, звуки [</w:t>
            </w:r>
            <w:proofErr w:type="gramStart"/>
            <w:r w:rsidR="00C812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C8120C">
              <w:rPr>
                <w:rFonts w:ascii="Times New Roman" w:hAnsi="Times New Roman" w:cs="Times New Roman"/>
                <w:b/>
                <w:sz w:val="28"/>
                <w:szCs w:val="28"/>
              </w:rPr>
              <w:t>], [в</w:t>
            </w:r>
            <w:r w:rsidR="00C8120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</w:t>
            </w:r>
            <w:r w:rsidR="00C8120C">
              <w:rPr>
                <w:rFonts w:ascii="Times New Roman" w:hAnsi="Times New Roman" w:cs="Times New Roman"/>
                <w:b/>
                <w:sz w:val="28"/>
                <w:szCs w:val="28"/>
              </w:rPr>
              <w:t>]».</w:t>
            </w:r>
          </w:p>
          <w:p w:rsidR="003C44B9" w:rsidRPr="00EA7560" w:rsidRDefault="003C44B9" w:rsidP="00C27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B9" w:rsidTr="006078BE">
        <w:tc>
          <w:tcPr>
            <w:tcW w:w="3936" w:type="dxa"/>
          </w:tcPr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1094" w:type="dxa"/>
            <w:gridSpan w:val="2"/>
          </w:tcPr>
          <w:p w:rsidR="003C44B9" w:rsidRDefault="00C8120C" w:rsidP="00456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полное представление о механизме произношения звуков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56F6C">
              <w:rPr>
                <w:rFonts w:ascii="Times New Roman" w:hAnsi="Times New Roman" w:cs="Times New Roman"/>
                <w:sz w:val="28"/>
                <w:szCs w:val="28"/>
              </w:rPr>
              <w:t xml:space="preserve"> и сформировать умение правильно употреблять букву </w:t>
            </w:r>
            <w:proofErr w:type="spellStart"/>
            <w:proofErr w:type="gramStart"/>
            <w:r w:rsidR="00456F6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="00456F6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речи.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3C44B9" w:rsidRDefault="00456F6C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артикуляцией и особенностями звучания звуков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C44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6F6C" w:rsidRDefault="00D5035C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схемы образования и давать сравнительную </w:t>
            </w:r>
            <w:r w:rsidR="00456F6C">
              <w:rPr>
                <w:rFonts w:ascii="Times New Roman" w:hAnsi="Times New Roman" w:cs="Times New Roman"/>
                <w:sz w:val="28"/>
                <w:szCs w:val="28"/>
              </w:rPr>
              <w:t>характеристику изучаемым звукам;</w:t>
            </w:r>
          </w:p>
          <w:p w:rsidR="003C44B9" w:rsidRPr="0098133C" w:rsidRDefault="00456F6C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соотношению звуков с картинкой-символом и соответствующей буквой</w:t>
            </w:r>
            <w:r w:rsidR="003C4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D5035C" w:rsidRPr="00D5035C" w:rsidRDefault="00D5035C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035C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фонематическое восприятие, навыки фонематического анализа и синтеза;</w:t>
            </w:r>
          </w:p>
          <w:p w:rsidR="003C44B9" w:rsidRPr="0098133C" w:rsidRDefault="00D5035C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44B9" w:rsidRPr="0098133C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3C44B9">
              <w:rPr>
                <w:rFonts w:ascii="Times New Roman" w:hAnsi="Times New Roman" w:cs="Times New Roman"/>
                <w:sz w:val="28"/>
                <w:szCs w:val="28"/>
              </w:rPr>
              <w:t>логическое мышление;</w:t>
            </w: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детей;</w:t>
            </w:r>
          </w:p>
          <w:p w:rsidR="003C44B9" w:rsidRDefault="003C44B9" w:rsidP="00D5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каллиграфические навыки, упражнять в различении  оптически схожих</w:t>
            </w:r>
            <w:r w:rsidR="00D5035C">
              <w:rPr>
                <w:rFonts w:ascii="Times New Roman" w:hAnsi="Times New Roman" w:cs="Times New Roman"/>
                <w:sz w:val="28"/>
                <w:szCs w:val="28"/>
              </w:rPr>
              <w:t xml:space="preserve"> строчных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 </w:t>
            </w:r>
            <w:r w:rsidR="00D5035C">
              <w:rPr>
                <w:rFonts w:ascii="Times New Roman" w:hAnsi="Times New Roman" w:cs="Times New Roman"/>
                <w:sz w:val="28"/>
                <w:szCs w:val="28"/>
              </w:rPr>
              <w:t>в – д.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98133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головного мозга, межполушарное взаимодействие.</w:t>
            </w: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Pr="00E61A54" w:rsidRDefault="003C44B9" w:rsidP="00C27D93">
            <w:pPr>
              <w:spacing w:before="10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 УУД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желание приобретать новые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совершенствовать имеющиеся.</w:t>
            </w:r>
          </w:p>
          <w:p w:rsidR="003C44B9" w:rsidRPr="00E61A54" w:rsidRDefault="003C44B9" w:rsidP="00C27D93">
            <w:pPr>
              <w:tabs>
                <w:tab w:val="left" w:pos="0"/>
              </w:tabs>
              <w:spacing w:before="10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proofErr w:type="gramStart"/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УУД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контроль и самостоятельная коррекция, способность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помнить правило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ействовать в соответствии с ним.</w:t>
            </w:r>
          </w:p>
          <w:p w:rsidR="003C44B9" w:rsidRPr="00E61A54" w:rsidRDefault="003C44B9" w:rsidP="00C27D93">
            <w:pPr>
              <w:spacing w:before="10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 УУД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самостоятельное создание способов 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проблем творческого характера.</w:t>
            </w:r>
          </w:p>
          <w:p w:rsidR="003C44B9" w:rsidRPr="00E61A54" w:rsidRDefault="003C44B9" w:rsidP="00C27D93">
            <w:pPr>
              <w:spacing w:before="10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планирование учебного сотрудничества с учителем</w:t>
            </w:r>
            <w:r w:rsidR="000B5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-логопедом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сверстниками, управление поведением партнера – контроль, коррекция и оценка его действий.</w:t>
            </w:r>
            <w:proofErr w:type="gramEnd"/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B9" w:rsidTr="006078BE">
        <w:tc>
          <w:tcPr>
            <w:tcW w:w="3936" w:type="dxa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>- методические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0D9" w:rsidRPr="0098133C" w:rsidRDefault="000950D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>- дидактические</w:t>
            </w: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4" w:type="dxa"/>
            <w:gridSpan w:val="2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технология преодоления;</w:t>
            </w:r>
          </w:p>
          <w:p w:rsidR="00A53971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Логопедическая работа по преодолению нарушений чтения и письма у младших школьников; 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="00095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оптической</w:t>
            </w:r>
            <w:r w:rsidR="00A53971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="00A53971">
              <w:rPr>
                <w:rFonts w:ascii="Times New Roman" w:hAnsi="Times New Roman" w:cs="Times New Roman"/>
                <w:sz w:val="28"/>
                <w:szCs w:val="28"/>
              </w:rPr>
              <w:t xml:space="preserve"> у младших школьников;</w:t>
            </w:r>
          </w:p>
          <w:p w:rsidR="000950D9" w:rsidRDefault="000950D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весёлые скороговорки для развития речи;</w:t>
            </w:r>
          </w:p>
          <w:p w:rsidR="00A53971" w:rsidRDefault="00A53971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100 физкультминуток на логопедических занятиях.</w:t>
            </w:r>
          </w:p>
          <w:p w:rsidR="00A53971" w:rsidRDefault="00A53971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797C21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>ндивидуальные зеркала</w:t>
            </w:r>
            <w:r w:rsidR="00F1512F">
              <w:rPr>
                <w:rFonts w:ascii="Times New Roman" w:hAnsi="Times New Roman" w:cs="Times New Roman"/>
                <w:sz w:val="28"/>
                <w:szCs w:val="28"/>
              </w:rPr>
              <w:t xml:space="preserve"> (7 штук)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картинки-символы</w:t>
            </w:r>
            <w:r w:rsidR="00C23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звуков, 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>инки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фиксации плана действий  в работе над темой занятия, 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 xml:space="preserve">наборы индивидуальных карточек  для составления схемы образования звука (7 наборов),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полоски и фишки для звукового анализа</w:t>
            </w:r>
            <w:r w:rsidR="00F151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(7 штук)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C44B9">
              <w:rPr>
                <w:rFonts w:ascii="Times New Roman" w:hAnsi="Times New Roman" w:cs="Times New Roman"/>
                <w:sz w:val="28"/>
                <w:szCs w:val="28"/>
              </w:rPr>
              <w:t>тилизованное изображение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 xml:space="preserve"> строчных</w:t>
            </w:r>
            <w:r w:rsidR="003C44B9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0B5BD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C44B9" w:rsidRPr="009813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5B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с набором строчных оптически схожих букв (7 штук), карточки для дифференциации звуков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штук), мяч</w:t>
            </w:r>
            <w:r w:rsidR="000950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смайлики для рефлексии.</w:t>
            </w:r>
          </w:p>
          <w:p w:rsidR="003C44B9" w:rsidRPr="0098133C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B9" w:rsidTr="006078BE">
        <w:tc>
          <w:tcPr>
            <w:tcW w:w="3936" w:type="dxa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>Организация  пространства</w:t>
            </w:r>
          </w:p>
        </w:tc>
        <w:tc>
          <w:tcPr>
            <w:tcW w:w="11094" w:type="dxa"/>
            <w:gridSpan w:val="2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4B9" w:rsidTr="006078BE">
        <w:tc>
          <w:tcPr>
            <w:tcW w:w="3936" w:type="dxa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4" w:type="dxa"/>
            <w:gridSpan w:val="2"/>
          </w:tcPr>
          <w:p w:rsidR="003C44B9" w:rsidRPr="0098133C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B9" w:rsidTr="006078BE">
        <w:tc>
          <w:tcPr>
            <w:tcW w:w="3936" w:type="dxa"/>
          </w:tcPr>
          <w:p w:rsidR="003C44B9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A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занятия</w:t>
            </w:r>
          </w:p>
          <w:p w:rsidR="003C44B9" w:rsidRPr="000914A4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0" w:type="dxa"/>
          </w:tcPr>
          <w:p w:rsidR="003C44B9" w:rsidRPr="000914A4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A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874" w:type="dxa"/>
          </w:tcPr>
          <w:p w:rsidR="003C44B9" w:rsidRPr="000914A4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4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</w:tr>
      <w:tr w:rsidR="003C44B9" w:rsidTr="006078BE">
        <w:tc>
          <w:tcPr>
            <w:tcW w:w="3936" w:type="dxa"/>
          </w:tcPr>
          <w:p w:rsidR="003C44B9" w:rsidRPr="00DB0DF4" w:rsidRDefault="003C44B9" w:rsidP="00C27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3C44B9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151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Придумывание слов со звуками </w:t>
            </w:r>
            <w:r w:rsidR="00F1512F"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1512F">
              <w:rPr>
                <w:rFonts w:ascii="Times New Roman" w:hAnsi="Times New Roman" w:cs="Times New Roman"/>
                <w:sz w:val="28"/>
                <w:szCs w:val="28"/>
              </w:rPr>
              <w:t>ф], [ф</w:t>
            </w:r>
            <w:proofErr w:type="gramStart"/>
            <w:r w:rsidR="00F1512F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F1512F"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1512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F1512F" w:rsidRDefault="00F1512F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512F" w:rsidRDefault="00F1512F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512F" w:rsidRDefault="00F1512F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разминка.</w:t>
            </w: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Default="006078BE" w:rsidP="00F151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078BE" w:rsidRPr="007878E3" w:rsidRDefault="006078BE" w:rsidP="00F151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3.Артикуляционная гимнастика.</w:t>
            </w:r>
          </w:p>
        </w:tc>
        <w:tc>
          <w:tcPr>
            <w:tcW w:w="3220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процессов, закрепление ранее изученного материала.</w:t>
            </w:r>
          </w:p>
          <w:p w:rsidR="00F1512F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2F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межполушарное взаимодействие, активизировать мыслительную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Pr="007878E3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правильных, полноценных движений артикуляционных органов для нормированного произношения звуков.</w:t>
            </w:r>
          </w:p>
        </w:tc>
        <w:tc>
          <w:tcPr>
            <w:tcW w:w="7874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2F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сесть за парту, каждому из вас нужно назвать слово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звуком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ф] или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12F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2F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2F" w:rsidRDefault="00F1512F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12F" w:rsidRDefault="00DC27D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с вами выполним массаж, который зарядит нас энергией, придаст бодрости и сил, чтобы справиться со всеми заданиями на занятии.</w:t>
            </w:r>
          </w:p>
          <w:p w:rsidR="00DC27D2" w:rsidRDefault="00DC27D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ладошек (интенсивное растирание до теплоты);</w:t>
            </w:r>
          </w:p>
          <w:p w:rsidR="00DC27D2" w:rsidRDefault="00DC27D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боковых краёв пальчиков (друг о друга);</w:t>
            </w:r>
          </w:p>
          <w:p w:rsidR="00DC27D2" w:rsidRDefault="00DC27D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 подушечек пальчиков (большой палец противоположной руки положить на подушечку пальчика и выполнять круговые движения по часовой стрелке);</w:t>
            </w:r>
          </w:p>
          <w:p w:rsidR="00DC27D2" w:rsidRDefault="00DC27D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точечный массаж ушных раковин. Тёплыми руками интенсивно растереть ушки. Затем с умеренной силой потянуть вниз, в стороны, вверх. Повращать ушки по часовой стрелке и против неё. В заключении пощипать ушки большим и указательным пальцами: от мочки до верхней части ушной раковины и вниз. Каждое движение выполнять 5 раз</w:t>
            </w:r>
            <w:r w:rsidR="00607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возьмите зеркала, начинаем выполнять гимнастику для нашего речевого аппаратика.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8BE" w:rsidRDefault="006078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Плавают под мостиком и виляют хвостиком. Свои губки раскрывают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пускают.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Подражаем мы лягушкам, губки тянем прямо к ушкам. Подражаю я слону, губы хоботом тяну.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покусываем верхними зубками нижнюю губку, а теперь нижними зубками верхнюю губку.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Тик- так, тик-так ходят часики вот так.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Добавляем движение глаз: язычок смотрит направо, а глазки налево и наоборот.</w:t>
            </w: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708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«Блинчик»</w:t>
            </w:r>
          </w:p>
          <w:p w:rsidR="006078BE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Испекли блинов немножко, постудили на окошке.</w:t>
            </w:r>
          </w:p>
          <w:p w:rsidR="00F92708" w:rsidRPr="007878E3" w:rsidRDefault="00F92708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B9" w:rsidTr="006078BE">
        <w:tc>
          <w:tcPr>
            <w:tcW w:w="3936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A53" w:rsidRDefault="003C44B9" w:rsidP="001E4A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C0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ранее полученных знаний</w:t>
            </w:r>
          </w:p>
          <w:p w:rsidR="001E4A53" w:rsidRDefault="001E4A53" w:rsidP="001E4A53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4A53" w:rsidRPr="004473DB" w:rsidRDefault="00A260FF" w:rsidP="001E4A53">
            <w:pPr>
              <w:pStyle w:val="a4"/>
              <w:ind w:left="10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2.1 Работа с </w:t>
            </w:r>
            <w:proofErr w:type="spellStart"/>
            <w:r w:rsidRPr="004473DB">
              <w:rPr>
                <w:rFonts w:ascii="Times New Roman" w:hAnsi="Times New Roman" w:cs="Times New Roman"/>
                <w:i/>
                <w:sz w:val="28"/>
                <w:szCs w:val="28"/>
              </w:rPr>
              <w:t>чистоговоркой</w:t>
            </w:r>
            <w:proofErr w:type="spellEnd"/>
            <w:r w:rsidRPr="004473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220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Pr="008253C5" w:rsidRDefault="001E4A5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ранее полученные знания</w:t>
            </w:r>
            <w:r w:rsidR="00A260FF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53" w:rsidRDefault="001E4A53" w:rsidP="001E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«Фома в гостях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44B9" w:rsidRDefault="00A260FF" w:rsidP="001E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ком эта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="001E4A5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E4A53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старинные имена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4A53">
              <w:rPr>
                <w:rFonts w:ascii="Times New Roman" w:hAnsi="Times New Roman" w:cs="Times New Roman"/>
                <w:sz w:val="28"/>
                <w:szCs w:val="28"/>
              </w:rPr>
              <w:t xml:space="preserve"> мы вспоминали и учились записывать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1E4A53">
              <w:rPr>
                <w:rFonts w:ascii="Times New Roman" w:hAnsi="Times New Roman" w:cs="Times New Roman"/>
                <w:sz w:val="28"/>
                <w:szCs w:val="28"/>
              </w:rPr>
              <w:t>на прошлом занятии.</w:t>
            </w:r>
          </w:p>
          <w:p w:rsidR="001E4A53" w:rsidRDefault="001E4A53" w:rsidP="001E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звуки повторяются?</w:t>
            </w:r>
          </w:p>
          <w:p w:rsidR="001E4A53" w:rsidRDefault="001E4A53" w:rsidP="001E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5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образуются эти звуки? Дайте им характеристику.</w:t>
            </w:r>
          </w:p>
          <w:p w:rsidR="001E4A53" w:rsidRDefault="001E4A53" w:rsidP="001E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53" w:rsidRPr="001E4A53" w:rsidRDefault="001E4A53" w:rsidP="001E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и индивидуальное проговаривание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4B9" w:rsidTr="006078BE">
        <w:tc>
          <w:tcPr>
            <w:tcW w:w="3936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B9" w:rsidRPr="00F122C0" w:rsidRDefault="003C44B9" w:rsidP="00C27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C0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занятия, целеполагание, мотивация.</w:t>
            </w:r>
          </w:p>
        </w:tc>
        <w:tc>
          <w:tcPr>
            <w:tcW w:w="3220" w:type="dxa"/>
          </w:tcPr>
          <w:p w:rsidR="003C44B9" w:rsidRDefault="003C44B9" w:rsidP="00C27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ланирование учебного сотрудничества с </w:t>
            </w:r>
            <w:proofErr w:type="spellStart"/>
            <w:r w:rsidR="001E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логопедо-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учителем</w:t>
            </w:r>
            <w:proofErr w:type="spellEnd"/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44B9" w:rsidRPr="000914A4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осознанное  отношение и целенаправленную мотивацию к усвоению знаний.</w:t>
            </w:r>
          </w:p>
        </w:tc>
        <w:tc>
          <w:tcPr>
            <w:tcW w:w="7874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53" w:rsidRDefault="001E4A5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загадку:</w:t>
            </w:r>
          </w:p>
          <w:p w:rsidR="001E4A53" w:rsidRDefault="001E4A5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Змейкой вьются по земле, </w:t>
            </w:r>
          </w:p>
          <w:p w:rsidR="001E4A53" w:rsidRDefault="001E4A5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Воют жалобно в трубе,</w:t>
            </w:r>
          </w:p>
          <w:p w:rsidR="001E4A53" w:rsidRDefault="001E4A5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Засыпают снегом ели.</w:t>
            </w:r>
          </w:p>
          <w:p w:rsidR="001E4A53" w:rsidRDefault="001E4A5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снежные ….(метели).</w:t>
            </w:r>
          </w:p>
          <w:p w:rsidR="001E4A53" w:rsidRPr="004B2132" w:rsidRDefault="001E4A53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как завывают 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 xml:space="preserve">метели и вьюги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разные трубы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 xml:space="preserve">: в-в-в-в,  </w:t>
            </w:r>
            <w:r w:rsidR="004B2132"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2132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32"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2132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32"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2132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4B2132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r w:rsidR="004B2132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1/.</w:t>
            </w:r>
            <w:proofErr w:type="gramEnd"/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догадался и готов назвать тему нашего занятия?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2" w:rsidRDefault="003C44B9" w:rsidP="004B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мы будем добиваться, работая над этой темой?</w:t>
            </w:r>
          </w:p>
          <w:p w:rsidR="004B2132" w:rsidRDefault="004B2132" w:rsidP="004B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3C44B9" w:rsidP="004B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вам эти знания нужны, где они вам пригодятся?</w:t>
            </w:r>
          </w:p>
          <w:p w:rsidR="004B2132" w:rsidRDefault="004B2132" w:rsidP="004B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32" w:rsidRDefault="004B2132" w:rsidP="004B2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поставим перед собой задачи, которые будем решать и составим план действий.</w:t>
            </w:r>
          </w:p>
          <w:p w:rsidR="004B2132" w:rsidRPr="004B2132" w:rsidRDefault="004B2132" w:rsidP="004B21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формулируют задачи, параллельно закрепляем на доске картинный план действий – Приложение 2/. </w:t>
            </w:r>
          </w:p>
        </w:tc>
      </w:tr>
      <w:tr w:rsidR="003C44B9" w:rsidTr="000950D9">
        <w:trPr>
          <w:trHeight w:val="1401"/>
        </w:trPr>
        <w:tc>
          <w:tcPr>
            <w:tcW w:w="3936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B9" w:rsidRPr="00DB35BE" w:rsidRDefault="003C44B9" w:rsidP="00C27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C0">
              <w:rPr>
                <w:rFonts w:ascii="Times New Roman" w:hAnsi="Times New Roman" w:cs="Times New Roman"/>
                <w:b/>
                <w:sz w:val="28"/>
                <w:szCs w:val="28"/>
              </w:rPr>
              <w:t>Усвоение новых знаний и способов действий.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4.1 </w:t>
            </w:r>
            <w:r w:rsidR="00DB35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Уточнение артикуляции и звучания</w:t>
            </w:r>
            <w:r w:rsidR="00DB3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35BE"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составление схемы образования </w:t>
            </w:r>
            <w:r w:rsidR="00DB35BE" w:rsidRPr="00DB35B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звуков </w:t>
            </w:r>
            <w:r w:rsidR="00DB35BE"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Start"/>
            <w:r w:rsidR="00DB35BE"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DB35BE"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], [в</w:t>
            </w:r>
            <w:r w:rsidR="00DB35BE" w:rsidRPr="00DB35B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</w:t>
            </w:r>
            <w:r w:rsidR="00DB35BE"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 w:rsidR="00DB35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Default="00295CC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CC0" w:rsidRPr="00326CCD" w:rsidRDefault="00295CC0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4.2 Работа над развитием фонематического</w:t>
            </w:r>
            <w:r w:rsidR="00F73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восприятия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слуха.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1350F" w:rsidRDefault="0071350F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F2DBC" w:rsidRDefault="003F2DBC" w:rsidP="00C27D9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C44B9" w:rsidRPr="00426007" w:rsidRDefault="003C44B9" w:rsidP="00E91B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0" w:type="dxa"/>
          </w:tcPr>
          <w:p w:rsidR="003C44B9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 у детей представления  о механизме образования изучаемых звуков.</w:t>
            </w:r>
          </w:p>
          <w:p w:rsidR="00CE1F79" w:rsidRDefault="00CE1F7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деятельность речевого аппарата при звукообразовании, составлять соответствующую схему.</w:t>
            </w:r>
          </w:p>
          <w:p w:rsidR="003C44B9" w:rsidRDefault="00295CC0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давать характеристику звуку.</w:t>
            </w:r>
          </w:p>
          <w:p w:rsidR="003C44B9" w:rsidRDefault="003C44B9" w:rsidP="00C2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B5E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5EA2" w:rsidRDefault="00CB5EA2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способность опознавать звуки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 фонем на уровне звука, слога, слова.</w:t>
            </w:r>
            <w:proofErr w:type="gramEnd"/>
          </w:p>
          <w:p w:rsidR="00C00090" w:rsidRDefault="00C00090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90" w:rsidRDefault="00C00090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90" w:rsidRDefault="00C00090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BC" w:rsidRDefault="003F2DBC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A4" w:rsidRDefault="00E91BA4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90" w:rsidRDefault="00C00090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90" w:rsidRDefault="00C00090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дифференцировать звуки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6A1" w:rsidRDefault="002136A1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A1" w:rsidRDefault="002136A1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6A1" w:rsidRPr="00CB5EA2" w:rsidRDefault="002136A1" w:rsidP="00CB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DB35B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BE" w:rsidRDefault="00CE1F7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зеркала и произнесите звук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Понаблюдайте, что происходит с нашим речевым аппаратиком.</w:t>
            </w:r>
          </w:p>
          <w:p w:rsidR="00CE1F79" w:rsidRDefault="00CE1F7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F79" w:rsidRDefault="00CE1F7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схему образования звуков. /Приложение 3/</w:t>
            </w:r>
          </w:p>
          <w:p w:rsidR="00CE1F79" w:rsidRDefault="00CE1F7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произношение звука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от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1F79" w:rsidRDefault="00CE1F7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характеристику  звукам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F79" w:rsidRDefault="00CE1F7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95CC0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согласный, звонкий, твёрдый. </w:t>
            </w:r>
            <w:r w:rsidR="00295CC0" w:rsidRPr="00C8120C">
              <w:rPr>
                <w:rFonts w:ascii="Times New Roman" w:hAnsi="Times New Roman" w:cs="Times New Roman"/>
                <w:sz w:val="28"/>
                <w:szCs w:val="28"/>
              </w:rPr>
              <w:t>[в</w:t>
            </w:r>
            <w:proofErr w:type="gramStart"/>
            <w:r w:rsidR="00295CC0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295CC0"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95C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End"/>
            <w:r w:rsidR="00295CC0">
              <w:rPr>
                <w:rFonts w:ascii="Times New Roman" w:hAnsi="Times New Roman" w:cs="Times New Roman"/>
                <w:sz w:val="28"/>
                <w:szCs w:val="28"/>
              </w:rPr>
              <w:t>согласный, звонкий, мягкий./</w:t>
            </w: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Переходим к решению следующей задачи, будем упражняться в умении распознавать звуки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 звуков.</w:t>
            </w: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«Поймай звуки 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gramStart"/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], [в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B5EA2" w:rsidRDefault="00CB5EA2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E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 называть звуки, слоги и слова, а вы должны хлопнуть в ладоши, когда услышите звуки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090" w:rsidRDefault="00CB5EA2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в, 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</w:t>
            </w:r>
            <w:r w:rsidR="00C00090">
              <w:rPr>
                <w:rFonts w:ascii="Times New Roman" w:hAnsi="Times New Roman" w:cs="Times New Roman"/>
                <w:i/>
                <w:sz w:val="28"/>
                <w:szCs w:val="28"/>
              </w:rPr>
              <w:t>, ф, н, ж, в, х, л, 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C00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00090"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C0009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</w:t>
            </w:r>
            <w:r w:rsidR="00C00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з, </w:t>
            </w:r>
            <w:proofErr w:type="gramStart"/>
            <w:r w:rsidR="00C0009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C00090">
              <w:rPr>
                <w:rFonts w:ascii="Times New Roman" w:hAnsi="Times New Roman" w:cs="Times New Roman"/>
                <w:i/>
                <w:sz w:val="28"/>
                <w:szCs w:val="28"/>
              </w:rPr>
              <w:t>, в;</w:t>
            </w:r>
          </w:p>
          <w:p w:rsidR="00C00090" w:rsidRDefault="00C0009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мя,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вы, ли,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00090" w:rsidRDefault="00C0009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метка, ветка, Галя, Валя, Митя, Витя, фанат, щенок, венок, синий, красивый.</w:t>
            </w:r>
            <w:proofErr w:type="gramEnd"/>
          </w:p>
          <w:p w:rsidR="00C00090" w:rsidRDefault="00C00090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1BA4" w:rsidRDefault="00E91BA4" w:rsidP="00C27D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5EA2" w:rsidRDefault="00C00090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поучимся различать звуки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собой, </w:t>
            </w:r>
            <w:r w:rsidRPr="00C00090">
              <w:rPr>
                <w:rFonts w:ascii="Times New Roman" w:hAnsi="Times New Roman" w:cs="Times New Roman"/>
                <w:i/>
                <w:sz w:val="28"/>
                <w:szCs w:val="28"/>
              </w:rPr>
              <w:t>поиграем в игру «Наоборот».</w:t>
            </w:r>
            <w:proofErr w:type="gramEnd"/>
          </w:p>
          <w:p w:rsidR="002136A1" w:rsidRPr="00C00090" w:rsidRDefault="00C00090" w:rsidP="00EB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буду по очереди каждому из вас бросать мяч и произносить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 </w:t>
            </w:r>
            <w:r w:rsidR="0071350F">
              <w:rPr>
                <w:rFonts w:ascii="Times New Roman" w:hAnsi="Times New Roman" w:cs="Times New Roman"/>
                <w:sz w:val="28"/>
                <w:szCs w:val="28"/>
              </w:rPr>
              <w:t>с изучаемыми 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Если вы услышали звук [в], то в</w:t>
            </w:r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ернуть мне мяч должны с </w:t>
            </w:r>
            <w:r w:rsidR="0071350F" w:rsidRPr="00C8120C">
              <w:rPr>
                <w:rFonts w:ascii="Times New Roman" w:hAnsi="Times New Roman" w:cs="Times New Roman"/>
                <w:sz w:val="28"/>
                <w:szCs w:val="28"/>
              </w:rPr>
              <w:t>[в</w:t>
            </w:r>
            <w:r w:rsidR="0071350F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71350F"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 наоборот, на звук </w:t>
            </w:r>
            <w:r w:rsidR="0071350F" w:rsidRPr="00C8120C">
              <w:rPr>
                <w:rFonts w:ascii="Times New Roman" w:hAnsi="Times New Roman" w:cs="Times New Roman"/>
                <w:sz w:val="28"/>
                <w:szCs w:val="28"/>
              </w:rPr>
              <w:t>[в</w:t>
            </w:r>
            <w:r w:rsidR="0071350F"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71350F"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слогом с [в]: </w:t>
            </w:r>
            <w:proofErr w:type="spell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вя</w:t>
            </w:r>
            <w:proofErr w:type="spell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, во – </w:t>
            </w:r>
            <w:proofErr w:type="spell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вё</w:t>
            </w:r>
            <w:proofErr w:type="spell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вю</w:t>
            </w:r>
            <w:proofErr w:type="spell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1350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="0071350F">
              <w:rPr>
                <w:rFonts w:ascii="Times New Roman" w:hAnsi="Times New Roman" w:cs="Times New Roman"/>
                <w:sz w:val="28"/>
                <w:szCs w:val="28"/>
              </w:rPr>
              <w:t xml:space="preserve"> – вы и т.д.</w:t>
            </w:r>
          </w:p>
        </w:tc>
      </w:tr>
      <w:tr w:rsidR="003C44B9" w:rsidTr="00180680">
        <w:trPr>
          <w:trHeight w:val="4378"/>
        </w:trPr>
        <w:tc>
          <w:tcPr>
            <w:tcW w:w="3936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B9" w:rsidRDefault="003C44B9" w:rsidP="00C27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C0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усвоенных навыков в практической деятельности.</w:t>
            </w: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5.1 Самостоятельная работа по дифференциации картинок с заданными звуками.</w:t>
            </w: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F280D" w:rsidRDefault="00EF280D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F280D" w:rsidRDefault="00EF280D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B4C95" w:rsidRDefault="00616426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5.1.1 </w:t>
            </w:r>
            <w:r w:rsidR="00EB4C9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Взаимопроверка выполнения задания в парах.</w:t>
            </w: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Фронтальная проверка.</w:t>
            </w:r>
          </w:p>
          <w:p w:rsidR="00EB4C95" w:rsidRPr="00326CCD" w:rsidRDefault="00EB4C95" w:rsidP="00EB4C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EB4C95" w:rsidRPr="00F122C0" w:rsidRDefault="00EB4C95" w:rsidP="00EB4C95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C95" w:rsidRDefault="00EB4C95" w:rsidP="00C27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B4C95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5.2 </w:t>
            </w:r>
            <w:r w:rsidR="00EF280D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гимнастика.</w:t>
            </w: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5.3 Позиционный анализ звуков  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[в], [в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</w:t>
            </w:r>
            <w:r w:rsidRPr="00DB35BE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словах.</w:t>
            </w:r>
            <w:proofErr w:type="gramEnd"/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5CE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5.4  Профилактика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оптическойдисграфии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55CE" w:rsidRDefault="000855CE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55CE" w:rsidRDefault="000855CE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5.4.1 Работа с карточками букв.</w:t>
            </w:r>
          </w:p>
          <w:p w:rsidR="00EF280D" w:rsidRPr="00326CCD" w:rsidRDefault="000855CE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5.4.2 Сравнительный анализ строчных букв в – д.</w:t>
            </w: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5A0C" w:rsidRDefault="008B5A0C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8B5A0C" w:rsidP="008B5A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5.4.3 Рассматривание стилизованных букв.</w:t>
            </w:r>
          </w:p>
          <w:p w:rsidR="00EF280D" w:rsidRDefault="00EF280D" w:rsidP="00EF2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4C95" w:rsidRPr="008822DA" w:rsidRDefault="00EB4C95" w:rsidP="00C27D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0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дифференцировать звуки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A4" w:rsidRDefault="00E91BA4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A4" w:rsidRDefault="00E91BA4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A4" w:rsidRDefault="00E91BA4" w:rsidP="00C27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регулятивных УУД: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поведением партнера – контроль, коррекция и оценка его действий.</w:t>
            </w:r>
          </w:p>
          <w:p w:rsidR="00EF280D" w:rsidRDefault="00EF280D" w:rsidP="00C27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F5">
              <w:rPr>
                <w:rFonts w:ascii="Times New Roman" w:hAnsi="Times New Roman" w:cs="Times New Roman"/>
                <w:sz w:val="28"/>
                <w:szCs w:val="28"/>
              </w:rPr>
              <w:t>Снять напряжение.</w:t>
            </w: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Pr="0051696E" w:rsidRDefault="00EF280D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звукового анализа.</w:t>
            </w: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регулятивных УУД: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поведением партнера – контроль, коррекция и оценка его действий.</w:t>
            </w:r>
          </w:p>
          <w:p w:rsidR="00616426" w:rsidRDefault="00616426" w:rsidP="00EF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6" w:rsidRDefault="00616426" w:rsidP="00EF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различении  оптически схожих строчных  букв в – д,</w:t>
            </w:r>
          </w:p>
          <w:p w:rsidR="00616426" w:rsidRDefault="00616426" w:rsidP="00EF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предупредить их смешение. </w:t>
            </w:r>
          </w:p>
          <w:p w:rsidR="000855CE" w:rsidRDefault="000855C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5CE" w:rsidRDefault="000855C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D3" w:rsidRDefault="008822D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D3" w:rsidRDefault="008822D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D3" w:rsidRDefault="00DB7B86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зрительные функции.</w:t>
            </w:r>
          </w:p>
          <w:p w:rsidR="000855CE" w:rsidRDefault="000855CE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0C" w:rsidRDefault="008B5A0C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0C" w:rsidRDefault="008B5A0C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0C" w:rsidRDefault="008B5A0C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D3" w:rsidRDefault="008822D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D3" w:rsidRDefault="008822D3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</w:t>
            </w:r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</w:t>
            </w:r>
            <w:proofErr w:type="gramStart"/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:к</w:t>
            </w:r>
            <w:proofErr w:type="gramEnd"/>
            <w:r w:rsidRPr="00E6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и самостоятельная коррекция, способность помнить правило 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ействовать в соответствии с ним.</w:t>
            </w:r>
          </w:p>
          <w:p w:rsidR="00DB7B86" w:rsidRDefault="00DB7B86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кор</w:t>
            </w:r>
            <w:r w:rsidR="00A53971">
              <w:rPr>
                <w:rFonts w:ascii="Times New Roman" w:hAnsi="Times New Roman" w:cs="Times New Roman"/>
                <w:sz w:val="28"/>
                <w:szCs w:val="28"/>
              </w:rPr>
              <w:t>рекция функций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CB4" w:rsidRDefault="005529D1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A53971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</w:p>
          <w:p w:rsidR="00A53971" w:rsidRDefault="00A53971" w:rsidP="00EF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EF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EF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B4" w:rsidRDefault="00EF4CB4" w:rsidP="00EF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1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каллиграфические навыки.</w:t>
            </w:r>
          </w:p>
          <w:p w:rsidR="00EF4CB4" w:rsidRPr="008822DA" w:rsidRDefault="00EF4CB4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B9" w:rsidRDefault="003C44B9" w:rsidP="00EB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всем вместе получается хорошо. Посмотрим, как каждый из вас самостоятельно справиться со следующим заданием. Сейчас вы получите карточки с картинками. Нужно распределит картинки между Валей, которая собирает предметы со звуком 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собирает картинки со звуком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Соедините нужные картинки с портретами детей /</w:t>
            </w:r>
            <w:r w:rsidRPr="00EB4C9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4/.</w:t>
            </w:r>
          </w:p>
          <w:p w:rsidR="00EF280D" w:rsidRDefault="00EF280D" w:rsidP="00EB4C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B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95" w:rsidRDefault="00EB4C95" w:rsidP="00EB4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Поднимите руки, кто не допустил ни одной ошибки. У кого 1-2 ошибки?</w:t>
            </w:r>
          </w:p>
          <w:p w:rsidR="00EF280D" w:rsidRDefault="00EF280D" w:rsidP="00EF28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Default="00EF280D" w:rsidP="00EF28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426" w:rsidRDefault="00616426" w:rsidP="00EF28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426" w:rsidRDefault="00616426" w:rsidP="00EF28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80D" w:rsidRPr="00566230" w:rsidRDefault="00EF280D" w:rsidP="00EF28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230">
              <w:rPr>
                <w:rFonts w:ascii="Times New Roman" w:hAnsi="Times New Roman" w:cs="Times New Roman"/>
                <w:i/>
                <w:sz w:val="28"/>
                <w:szCs w:val="28"/>
              </w:rPr>
              <w:t>Мы делили апельсин</w:t>
            </w:r>
          </w:p>
          <w:p w:rsidR="00EF280D" w:rsidRPr="002E508F" w:rsidRDefault="00EF280D" w:rsidP="00EF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1"/>
              <w:gridCol w:w="3822"/>
            </w:tblGrid>
            <w:tr w:rsidR="00EF280D" w:rsidRPr="002E508F" w:rsidTr="00D64352">
              <w:tc>
                <w:tcPr>
                  <w:tcW w:w="3821" w:type="dxa"/>
                </w:tcPr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делили апельсин.</w:t>
                  </w: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 нас, а он – один.</w:t>
                  </w: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Эта долька – для ежа,</w:t>
                  </w: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долька для чижа,</w:t>
                  </w: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долька для  утят,</w:t>
                  </w: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долька для котят,</w:t>
                  </w: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Эта долька для бобра, </w:t>
                  </w: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для волка – кожура.</w:t>
                  </w: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 сердит на нас, беда,</w:t>
                  </w:r>
                </w:p>
                <w:p w:rsidR="00EF280D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280D" w:rsidRPr="002E508F" w:rsidRDefault="00EF280D" w:rsidP="00D643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Разбегайся, кто куда!</w:t>
                  </w:r>
                </w:p>
              </w:tc>
              <w:tc>
                <w:tcPr>
                  <w:tcW w:w="3822" w:type="dxa"/>
                </w:tcPr>
                <w:p w:rsidR="00EF280D" w:rsidRPr="002E508F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Дети выполняют упражнение Шарик.</w:t>
                  </w:r>
                </w:p>
                <w:p w:rsidR="00EF280D" w:rsidRPr="002E508F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Сжимают и разжимают кулачки, а затем показывают один указательный палец.</w:t>
                  </w:r>
                </w:p>
                <w:p w:rsidR="00EF280D" w:rsidRPr="002E508F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Выполняют упражнение Ёжик.</w:t>
                  </w:r>
                </w:p>
                <w:p w:rsidR="00EF280D" w:rsidRPr="002E508F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Выполняют упражнение </w:t>
                  </w:r>
                  <w:r w:rsidRPr="002E508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Птичка.</w:t>
                  </w:r>
                </w:p>
                <w:p w:rsidR="00EF280D" w:rsidRDefault="00EF280D" w:rsidP="00D64352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E5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Упражнение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Гусь.</w:t>
                  </w:r>
                </w:p>
                <w:p w:rsidR="00EF280D" w:rsidRDefault="00EF280D" w:rsidP="00D64352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66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Упражнение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Кошка.</w:t>
                  </w:r>
                </w:p>
                <w:p w:rsidR="00EF280D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Сплетают и разъединяют пальцы рук.</w:t>
                  </w:r>
                </w:p>
                <w:p w:rsidR="00EF280D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Разводят руки в стороны.</w:t>
                  </w:r>
                </w:p>
                <w:p w:rsidR="00EF280D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Подносят ладони к щекам и качают головой.</w:t>
                  </w:r>
                </w:p>
                <w:p w:rsidR="00EF280D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Прячут руки за спину.</w:t>
                  </w:r>
                </w:p>
                <w:p w:rsidR="00EF280D" w:rsidRPr="00566230" w:rsidRDefault="00EF280D" w:rsidP="00D6435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важно ли уметь определять, какое место в слове занимает каждый звук? Почему? </w:t>
            </w: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полоску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и фишку для определения места звуков 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[в], [в</w:t>
            </w:r>
            <w:r w:rsidRPr="00C8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8120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словах:</w:t>
            </w:r>
          </w:p>
          <w:p w:rsidR="00EF280D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волк, ковёр, свет, ваза, совы, тыква, диван.</w:t>
            </w:r>
          </w:p>
          <w:p w:rsidR="00A53971" w:rsidRDefault="00EF280D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/Учитель-логопед произносит слово, а дети по слуху, с опорой на цифровой ряд, с помощью фишки указывает место заданного звука/.</w:t>
            </w:r>
          </w:p>
          <w:p w:rsidR="00EB4C95" w:rsidRPr="00A53971" w:rsidRDefault="00A53971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71">
              <w:rPr>
                <w:rFonts w:ascii="Times New Roman" w:hAnsi="Times New Roman" w:cs="Times New Roman"/>
                <w:sz w:val="28"/>
                <w:szCs w:val="28"/>
              </w:rPr>
              <w:t>Использование взаимопроверки.</w:t>
            </w:r>
          </w:p>
          <w:p w:rsidR="00616426" w:rsidRPr="00A53971" w:rsidRDefault="00616426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26" w:rsidRPr="00A53971" w:rsidRDefault="00616426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5CE" w:rsidRDefault="000855CE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426" w:rsidRDefault="000855CE" w:rsidP="00EF28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карточки с буквами.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5/.</w:t>
            </w:r>
          </w:p>
          <w:p w:rsidR="000855CE" w:rsidRDefault="000855CE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CE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подчеркните буквы с одинаковыми элементами.</w:t>
            </w:r>
          </w:p>
          <w:p w:rsidR="000855CE" w:rsidRDefault="000855CE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5CE" w:rsidRDefault="000855CE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5CE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элементы, из которых состоит каждая буква.</w:t>
            </w:r>
          </w:p>
          <w:p w:rsidR="000855CE" w:rsidRDefault="000855CE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между этими буквами? /элементы и их количество/</w:t>
            </w:r>
          </w:p>
          <w:p w:rsidR="000855CE" w:rsidRDefault="000855CE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отличает эти буквы? /расположение элементов/</w:t>
            </w:r>
          </w:p>
          <w:p w:rsidR="008B5A0C" w:rsidRDefault="008B5A0C" w:rsidP="00EF2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0C" w:rsidRDefault="008B5A0C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есть вот такие интересные буквы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Они помогут вам запомнить главный отличительный признак – расположение элементов в пространстве: сравнение буквы </w:t>
            </w:r>
            <w:r w:rsidRPr="008822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2D3">
              <w:rPr>
                <w:rFonts w:ascii="Times New Roman" w:hAnsi="Times New Roman" w:cs="Times New Roman"/>
                <w:sz w:val="28"/>
                <w:szCs w:val="28"/>
              </w:rPr>
              <w:t xml:space="preserve">очертаниями вишни, листочек (петля) направлен вверх. Буква </w:t>
            </w:r>
            <w:proofErr w:type="gramStart"/>
            <w:r w:rsidR="008822D3" w:rsidRPr="008822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8822D3">
              <w:rPr>
                <w:rFonts w:ascii="Times New Roman" w:hAnsi="Times New Roman" w:cs="Times New Roman"/>
                <w:sz w:val="28"/>
                <w:szCs w:val="28"/>
              </w:rPr>
              <w:t xml:space="preserve"> вписывается </w:t>
            </w:r>
            <w:proofErr w:type="gramStart"/>
            <w:r w:rsidR="00882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822D3">
              <w:rPr>
                <w:rFonts w:ascii="Times New Roman" w:hAnsi="Times New Roman" w:cs="Times New Roman"/>
                <w:sz w:val="28"/>
                <w:szCs w:val="28"/>
              </w:rPr>
              <w:t xml:space="preserve"> очертание ягодки вишни.</w:t>
            </w:r>
          </w:p>
          <w:p w:rsidR="008822D3" w:rsidRDefault="008822D3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буквы </w:t>
            </w:r>
            <w:r w:rsidRPr="008822D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очертаниями дятла (когда дятел «лечит» деревья, хвост его для опоры направлен вниз – упирается в ствол). Буква д вписывается в силуэт дятла.</w:t>
            </w:r>
          </w:p>
          <w:p w:rsidR="008822D3" w:rsidRDefault="008822D3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запоминаем опоры!</w:t>
            </w:r>
          </w:p>
          <w:p w:rsidR="00DB7B86" w:rsidRDefault="00DB7B86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D1" w:rsidRDefault="00107FB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71.65pt;margin-top:13pt;width:0;height:20.25pt;flip:y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230.4pt;margin-top:16.75pt;width:0;height:16.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206.4pt;margin-top:20.5pt;width:.05pt;height:32.25pt;flip: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87.65pt;margin-top:20.5pt;width:0;height:32.2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72.65pt;margin-top:20.5pt;width:0;height:28.5pt;flip:y;z-index:251665408" o:connectortype="straight">
                  <v:stroke endarrow="block"/>
                </v:shape>
              </w:pict>
            </w:r>
            <w:proofErr w:type="gramStart"/>
            <w:r w:rsidR="00DB7B86">
              <w:rPr>
                <w:rFonts w:ascii="Times New Roman" w:hAnsi="Times New Roman" w:cs="Times New Roman"/>
                <w:sz w:val="28"/>
                <w:szCs w:val="28"/>
              </w:rPr>
              <w:t xml:space="preserve">Расшифруйте символы и запишите соответствующую последовательность букв: </w:t>
            </w:r>
            <w:r w:rsidR="00552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(     - д,      - в; используем </w:t>
            </w:r>
            <w:proofErr w:type="gramEnd"/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B86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самодиктовкуввех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вниз – вверх, пишем до середины строки).</w:t>
            </w:r>
            <w:proofErr w:type="gramEnd"/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971" w:rsidRDefault="00A5397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 загадку: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речка по трубе </w:t>
            </w: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Прибегает в дом к тебе</w:t>
            </w: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И хозяйничает в нём,</w:t>
            </w: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Как мы это назовём?</w:t>
            </w:r>
            <w:r w:rsidR="00EF4CB4">
              <w:rPr>
                <w:rFonts w:ascii="Times New Roman" w:hAnsi="Times New Roman" w:cs="Times New Roman"/>
                <w:i/>
                <w:sz w:val="28"/>
                <w:szCs w:val="28"/>
              </w:rPr>
              <w:t>/водопровод/</w:t>
            </w:r>
          </w:p>
          <w:p w:rsidR="00EF4CB4" w:rsidRPr="00EF4CB4" w:rsidRDefault="00EF4CB4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CB4">
              <w:rPr>
                <w:rFonts w:ascii="Times New Roman" w:hAnsi="Times New Roman" w:cs="Times New Roman"/>
                <w:sz w:val="28"/>
                <w:szCs w:val="28"/>
              </w:rPr>
              <w:t xml:space="preserve">Произнесём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отгадку по слогам, все гласные - о. В этом слове несколько раз встречаются буквы, которые мы учимся различать. </w:t>
            </w:r>
          </w:p>
          <w:p w:rsidR="00EF4CB4" w:rsidRDefault="00EF4CB4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ещё раз на нашу опору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6/. </w:t>
            </w:r>
            <w:r w:rsidRPr="00EF4CB4">
              <w:rPr>
                <w:rFonts w:ascii="Times New Roman" w:hAnsi="Times New Roman" w:cs="Times New Roman"/>
                <w:sz w:val="28"/>
                <w:szCs w:val="28"/>
              </w:rPr>
              <w:t>Запишите</w:t>
            </w:r>
          </w:p>
          <w:p w:rsidR="005529D1" w:rsidRPr="00EF4CB4" w:rsidRDefault="00EF4CB4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2 раза во второй пол</w:t>
            </w:r>
            <w:r w:rsidR="00A53971">
              <w:rPr>
                <w:rFonts w:ascii="Times New Roman" w:hAnsi="Times New Roman" w:cs="Times New Roman"/>
                <w:sz w:val="28"/>
                <w:szCs w:val="28"/>
              </w:rPr>
              <w:t>овине строки. Подчеркните буквы,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мы учимся различать.</w:t>
            </w:r>
          </w:p>
          <w:p w:rsidR="005529D1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D1" w:rsidRPr="008822D3" w:rsidRDefault="005529D1" w:rsidP="008B5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4B9" w:rsidTr="006078BE">
        <w:tc>
          <w:tcPr>
            <w:tcW w:w="3936" w:type="dxa"/>
          </w:tcPr>
          <w:p w:rsidR="003C44B9" w:rsidRPr="00F122C0" w:rsidRDefault="003C44B9" w:rsidP="00C27D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занятия. Рефлексия.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B9" w:rsidRPr="000914A4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3C44B9" w:rsidRPr="000914A4" w:rsidRDefault="003C44B9" w:rsidP="00C27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4" w:type="dxa"/>
          </w:tcPr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какой темой работали?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Достигли ли мы поставленной цели?</w:t>
            </w:r>
          </w:p>
          <w:p w:rsidR="003C44B9" w:rsidRDefault="003C44B9" w:rsidP="00C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упражнения нам в этом помогали?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понравилось?  Какое задание показалось  особенно трудным?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смайликов покажите, пожалуйста, какое у вас настроение после  нашей плодотворной  работы.</w:t>
            </w:r>
          </w:p>
          <w:p w:rsidR="003C44B9" w:rsidRDefault="003C44B9" w:rsidP="00C27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C80" w:rsidRDefault="00946C80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C80">
              <w:rPr>
                <w:rFonts w:ascii="Times New Roman" w:hAnsi="Times New Roman" w:cs="Times New Roman"/>
                <w:sz w:val="28"/>
                <w:szCs w:val="28"/>
              </w:rPr>
              <w:t>Окончено занятие,</w:t>
            </w:r>
          </w:p>
          <w:p w:rsidR="00946C80" w:rsidRDefault="00946C80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 план.</w:t>
            </w:r>
          </w:p>
          <w:p w:rsidR="00946C80" w:rsidRDefault="00946C80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ребята, огромное вам</w:t>
            </w:r>
          </w:p>
          <w:p w:rsidR="00946C80" w:rsidRDefault="00946C80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то, что упорно и дружно трудились</w:t>
            </w:r>
          </w:p>
          <w:p w:rsidR="00946C80" w:rsidRPr="00946C80" w:rsidRDefault="00946C80" w:rsidP="00C2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на занятии вы не ленились.</w:t>
            </w:r>
          </w:p>
        </w:tc>
      </w:tr>
    </w:tbl>
    <w:p w:rsidR="003C44B9" w:rsidRDefault="003C44B9" w:rsidP="003C44B9">
      <w:pPr>
        <w:tabs>
          <w:tab w:val="left" w:pos="1340"/>
        </w:tabs>
        <w:rPr>
          <w:sz w:val="24"/>
          <w:szCs w:val="24"/>
        </w:rPr>
      </w:pPr>
    </w:p>
    <w:p w:rsidR="003C44B9" w:rsidRDefault="003C44B9" w:rsidP="003C44B9">
      <w:pPr>
        <w:tabs>
          <w:tab w:val="left" w:pos="1340"/>
        </w:tabs>
        <w:rPr>
          <w:sz w:val="24"/>
          <w:szCs w:val="24"/>
        </w:rPr>
      </w:pPr>
    </w:p>
    <w:p w:rsidR="003C44B9" w:rsidRDefault="003C44B9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616426" w:rsidP="003C44B9">
      <w:pPr>
        <w:tabs>
          <w:tab w:val="left" w:pos="1340"/>
        </w:tabs>
        <w:rPr>
          <w:sz w:val="24"/>
          <w:szCs w:val="24"/>
        </w:rPr>
      </w:pPr>
    </w:p>
    <w:p w:rsidR="00616426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D39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67700" cy="5218611"/>
            <wp:effectExtent l="0" t="0" r="0" b="0"/>
            <wp:docPr id="1" name="Рисунок 1" descr="G:\приложения\Изображение 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ложения\Изображение 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21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3938" w:rsidRDefault="00DD3938" w:rsidP="00DD3938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3938" w:rsidRDefault="00C2556F" w:rsidP="00DD3938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5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1646132</wp:posOffset>
            </wp:positionH>
            <wp:positionV relativeFrom="paragraph">
              <wp:posOffset>-158891</wp:posOffset>
            </wp:positionV>
            <wp:extent cx="7149394" cy="5215467"/>
            <wp:effectExtent l="19050" t="0" r="0" b="0"/>
            <wp:wrapTight wrapText="bothSides">
              <wp:wrapPolygon edited="0">
                <wp:start x="-58" y="0"/>
                <wp:lineTo x="-58" y="21547"/>
                <wp:lineTo x="21579" y="21547"/>
                <wp:lineTo x="21579" y="0"/>
                <wp:lineTo x="-58" y="0"/>
              </wp:wrapPolygon>
            </wp:wrapTight>
            <wp:docPr id="2" name="Рисунок 2" descr="G:\приложения\Новая папка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ложения\Новая папка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521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B419D2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3938" w:rsidRDefault="00DD3938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C2556F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5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37834" cy="5789422"/>
            <wp:effectExtent l="19050" t="0" r="6016" b="0"/>
            <wp:docPr id="3" name="Рисунок 4" descr="G:\приложения\Новая папка\Изображение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ложения\Новая папка\Изображение 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381" cy="578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C2556F" w:rsidP="00C2556F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2556F" w:rsidRDefault="00C2556F" w:rsidP="00C2556F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34290</wp:posOffset>
            </wp:positionV>
            <wp:extent cx="6240145" cy="6239510"/>
            <wp:effectExtent l="19050" t="0" r="8255" b="0"/>
            <wp:wrapTight wrapText="bothSides">
              <wp:wrapPolygon edited="0">
                <wp:start x="-66" y="0"/>
                <wp:lineTo x="-66" y="21565"/>
                <wp:lineTo x="21629" y="21565"/>
                <wp:lineTo x="21629" y="0"/>
                <wp:lineTo x="-66" y="0"/>
              </wp:wrapPolygon>
            </wp:wrapTight>
            <wp:docPr id="4" name="Рисунок 1" descr="G:\приложения\Новая папка\Изображение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ложения\Новая папка\Изображение 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623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6F" w:rsidRPr="00C2556F" w:rsidRDefault="00C2556F" w:rsidP="00C2556F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169545</wp:posOffset>
            </wp:positionV>
            <wp:extent cx="7978140" cy="5248910"/>
            <wp:effectExtent l="19050" t="0" r="3810" b="0"/>
            <wp:wrapTight wrapText="bothSides">
              <wp:wrapPolygon edited="0">
                <wp:start x="-52" y="0"/>
                <wp:lineTo x="-52" y="21558"/>
                <wp:lineTo x="21610" y="21558"/>
                <wp:lineTo x="21610" y="0"/>
                <wp:lineTo x="-52" y="0"/>
              </wp:wrapPolygon>
            </wp:wrapTight>
            <wp:docPr id="7" name="Рисунок 13" descr="G:\приложения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иложения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4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C2556F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C6AF6" w:rsidRPr="002C6AF6" w:rsidRDefault="002C6AF6" w:rsidP="003D57AD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D57AD" w:rsidRDefault="003D57AD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3D57AD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556F" w:rsidRDefault="00C2556F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130CEA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30CEA" w:rsidRDefault="00130CEA" w:rsidP="00130CEA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0CEA" w:rsidRDefault="00130CEA" w:rsidP="00130CEA">
      <w:pPr>
        <w:tabs>
          <w:tab w:val="left" w:pos="1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81950" cy="5267325"/>
            <wp:effectExtent l="0" t="0" r="0" b="0"/>
            <wp:docPr id="14" name="Рисунок 14" descr="G:\приложения\Изображение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иложения\Изображение 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263" cy="52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7AD" w:rsidRDefault="003D57AD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3D57AD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D57AD" w:rsidRDefault="00967212" w:rsidP="00DD3938">
      <w:pPr>
        <w:tabs>
          <w:tab w:val="left" w:pos="13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358775</wp:posOffset>
            </wp:positionV>
            <wp:extent cx="3235960" cy="5421630"/>
            <wp:effectExtent l="19050" t="0" r="2540" b="0"/>
            <wp:wrapTight wrapText="bothSides">
              <wp:wrapPolygon edited="0">
                <wp:start x="-127" y="0"/>
                <wp:lineTo x="-127" y="21554"/>
                <wp:lineTo x="21617" y="21554"/>
                <wp:lineTo x="21617" y="0"/>
                <wp:lineTo x="-127" y="0"/>
              </wp:wrapPolygon>
            </wp:wrapTight>
            <wp:docPr id="16" name="Рисунок 16" descr="G:\приложения\Изображение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риложения\Изображение 0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358775</wp:posOffset>
            </wp:positionV>
            <wp:extent cx="4159885" cy="5116830"/>
            <wp:effectExtent l="19050" t="0" r="0" b="0"/>
            <wp:wrapTight wrapText="bothSides">
              <wp:wrapPolygon edited="0">
                <wp:start x="-99" y="0"/>
                <wp:lineTo x="-99" y="21552"/>
                <wp:lineTo x="21564" y="21552"/>
                <wp:lineTo x="21564" y="0"/>
                <wp:lineTo x="-99" y="0"/>
              </wp:wrapPolygon>
            </wp:wrapTight>
            <wp:docPr id="15" name="Рисунок 15" descr="G:\приложения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иложения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51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CE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30CEA" w:rsidRDefault="00130CEA" w:rsidP="00130CEA">
      <w:pPr>
        <w:tabs>
          <w:tab w:val="left" w:pos="13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30CEA" w:rsidSect="004758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2089"/>
    <w:multiLevelType w:val="hybridMultilevel"/>
    <w:tmpl w:val="D0A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125"/>
    <w:multiLevelType w:val="hybridMultilevel"/>
    <w:tmpl w:val="83C217B0"/>
    <w:lvl w:ilvl="0" w:tplc="C4545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4B9"/>
    <w:rsid w:val="000855CE"/>
    <w:rsid w:val="000950D9"/>
    <w:rsid w:val="000A466E"/>
    <w:rsid w:val="000B5BDF"/>
    <w:rsid w:val="00107FB1"/>
    <w:rsid w:val="00130CEA"/>
    <w:rsid w:val="00180680"/>
    <w:rsid w:val="001E4A53"/>
    <w:rsid w:val="001F37B6"/>
    <w:rsid w:val="002136A1"/>
    <w:rsid w:val="00295CC0"/>
    <w:rsid w:val="002C6AF6"/>
    <w:rsid w:val="002E508F"/>
    <w:rsid w:val="003C44B9"/>
    <w:rsid w:val="003D57AD"/>
    <w:rsid w:val="003F2DBC"/>
    <w:rsid w:val="004473DB"/>
    <w:rsid w:val="00455DC9"/>
    <w:rsid w:val="00456F6C"/>
    <w:rsid w:val="00473AD2"/>
    <w:rsid w:val="004B2132"/>
    <w:rsid w:val="005529D1"/>
    <w:rsid w:val="00566230"/>
    <w:rsid w:val="006078BE"/>
    <w:rsid w:val="00616426"/>
    <w:rsid w:val="0067508C"/>
    <w:rsid w:val="0071350F"/>
    <w:rsid w:val="00720424"/>
    <w:rsid w:val="00731B89"/>
    <w:rsid w:val="0074256F"/>
    <w:rsid w:val="00797C21"/>
    <w:rsid w:val="00875D94"/>
    <w:rsid w:val="008822D3"/>
    <w:rsid w:val="008B5A0C"/>
    <w:rsid w:val="00946C80"/>
    <w:rsid w:val="00967212"/>
    <w:rsid w:val="00971E04"/>
    <w:rsid w:val="009C20AE"/>
    <w:rsid w:val="00A123E0"/>
    <w:rsid w:val="00A260FF"/>
    <w:rsid w:val="00A341BA"/>
    <w:rsid w:val="00A53971"/>
    <w:rsid w:val="00B419D2"/>
    <w:rsid w:val="00C00090"/>
    <w:rsid w:val="00C23117"/>
    <w:rsid w:val="00C2556F"/>
    <w:rsid w:val="00C8120C"/>
    <w:rsid w:val="00CB5EA2"/>
    <w:rsid w:val="00CD6723"/>
    <w:rsid w:val="00CE1F79"/>
    <w:rsid w:val="00D5035C"/>
    <w:rsid w:val="00DB35BE"/>
    <w:rsid w:val="00DB7B86"/>
    <w:rsid w:val="00DC27D2"/>
    <w:rsid w:val="00DD3938"/>
    <w:rsid w:val="00E43803"/>
    <w:rsid w:val="00E91BA4"/>
    <w:rsid w:val="00EB4C95"/>
    <w:rsid w:val="00EF280D"/>
    <w:rsid w:val="00EF4CB4"/>
    <w:rsid w:val="00F1512F"/>
    <w:rsid w:val="00F7398E"/>
    <w:rsid w:val="00F92708"/>
    <w:rsid w:val="00FF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B9"/>
    <w:pPr>
      <w:ind w:left="720"/>
      <w:contextualSpacing/>
    </w:pPr>
  </w:style>
  <w:style w:type="paragraph" w:styleId="a5">
    <w:name w:val="No Spacing"/>
    <w:uiPriority w:val="1"/>
    <w:qFormat/>
    <w:rsid w:val="003C44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6F7F-80F2-4577-90B8-A4486771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</dc:creator>
  <cp:keywords/>
  <dc:description/>
  <cp:lastModifiedBy>Анна Андреевна</cp:lastModifiedBy>
  <cp:revision>19</cp:revision>
  <cp:lastPrinted>2002-01-01T00:02:00Z</cp:lastPrinted>
  <dcterms:created xsi:type="dcterms:W3CDTF">2016-03-23T07:01:00Z</dcterms:created>
  <dcterms:modified xsi:type="dcterms:W3CDTF">2016-11-25T12:28:00Z</dcterms:modified>
</cp:coreProperties>
</file>